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6B53" w14:textId="0BAEBDB3" w:rsidR="00050151" w:rsidRDefault="001B58B5" w:rsidP="00050151">
      <w:pPr>
        <w:pStyle w:val="Normalwebb"/>
        <w:shd w:val="clear" w:color="auto" w:fill="FFFFFF"/>
        <w:spacing w:before="0" w:beforeAutospacing="0" w:after="0" w:afterAutospacing="0"/>
        <w:rPr>
          <w:rFonts w:ascii="inherit" w:hAnsi="inherit" w:cs="Arial"/>
          <w:b/>
          <w:color w:val="000000" w:themeColor="text1"/>
        </w:rPr>
      </w:pPr>
      <w:r>
        <w:rPr>
          <w:rFonts w:ascii="inherit" w:hAnsi="inherit" w:cs="Arial"/>
          <w:b/>
          <w:color w:val="000000" w:themeColor="text1"/>
        </w:rPr>
        <w:t>Integritetspolicy</w:t>
      </w:r>
    </w:p>
    <w:p w14:paraId="232622ED" w14:textId="77777777" w:rsidR="00050151"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p>
    <w:p w14:paraId="0916946D" w14:textId="77777777" w:rsidR="00050151"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r>
        <w:rPr>
          <w:rFonts w:ascii="inherit" w:hAnsi="inherit" w:cs="Arial"/>
          <w:color w:val="000000" w:themeColor="text1"/>
          <w:sz w:val="20"/>
          <w:szCs w:val="20"/>
        </w:rPr>
        <w:t xml:space="preserve">När du använder </w:t>
      </w:r>
      <w:proofErr w:type="spellStart"/>
      <w:r>
        <w:rPr>
          <w:rFonts w:ascii="inherit" w:hAnsi="inherit" w:cs="Arial"/>
          <w:color w:val="000000" w:themeColor="text1"/>
          <w:sz w:val="20"/>
          <w:szCs w:val="20"/>
        </w:rPr>
        <w:t>appen</w:t>
      </w:r>
      <w:proofErr w:type="spellEnd"/>
      <w:r>
        <w:rPr>
          <w:rFonts w:ascii="inherit" w:hAnsi="inherit" w:cs="Arial"/>
          <w:color w:val="000000" w:themeColor="text1"/>
          <w:sz w:val="20"/>
          <w:szCs w:val="20"/>
        </w:rPr>
        <w:t xml:space="preserve"> så behandlas dina personuppgifter av tre olika personuppgiftsansvariga som är ansvariga för varsin del av processen. </w:t>
      </w:r>
    </w:p>
    <w:p w14:paraId="4248C129" w14:textId="77777777" w:rsidR="00050151"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p>
    <w:p w14:paraId="7C271822" w14:textId="77777777" w:rsidR="00050151"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r>
        <w:rPr>
          <w:rFonts w:ascii="inherit" w:hAnsi="inherit" w:cs="Arial"/>
          <w:color w:val="000000" w:themeColor="text1"/>
          <w:sz w:val="20"/>
          <w:szCs w:val="20"/>
        </w:rPr>
        <w:t xml:space="preserve">Restaurangen som du beställer </w:t>
      </w:r>
      <w:r w:rsidR="00B9205B">
        <w:rPr>
          <w:rFonts w:ascii="inherit" w:hAnsi="inherit" w:cs="Arial"/>
          <w:color w:val="000000" w:themeColor="text1"/>
          <w:sz w:val="20"/>
          <w:szCs w:val="20"/>
        </w:rPr>
        <w:t>från</w:t>
      </w:r>
      <w:r>
        <w:rPr>
          <w:rFonts w:ascii="inherit" w:hAnsi="inherit" w:cs="Arial"/>
          <w:color w:val="000000" w:themeColor="text1"/>
          <w:sz w:val="20"/>
          <w:szCs w:val="20"/>
        </w:rPr>
        <w:t xml:space="preserve"> är personuppgiftsansvarig för behandlingen som krävs för beställningen. Vill du läsa mer om hur restaurangen behandlar dina personuppgifter kan du göra det på deras webbsida.</w:t>
      </w:r>
    </w:p>
    <w:p w14:paraId="02D5D32E" w14:textId="77777777" w:rsidR="00050151"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p>
    <w:p w14:paraId="601344E1" w14:textId="77777777" w:rsidR="00050151" w:rsidRPr="00D4098F"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bookmarkStart w:id="0" w:name="_Hlk103064364"/>
      <w:proofErr w:type="spellStart"/>
      <w:r w:rsidRPr="00D4098F">
        <w:rPr>
          <w:rFonts w:ascii="inherit" w:hAnsi="inherit" w:cs="Arial"/>
          <w:color w:val="000000" w:themeColor="text1"/>
          <w:sz w:val="20"/>
          <w:szCs w:val="20"/>
        </w:rPr>
        <w:t>Appen</w:t>
      </w:r>
      <w:proofErr w:type="spellEnd"/>
      <w:r w:rsidRPr="00D4098F">
        <w:rPr>
          <w:rFonts w:ascii="inherit" w:hAnsi="inherit" w:cs="Arial"/>
          <w:color w:val="000000" w:themeColor="text1"/>
          <w:sz w:val="20"/>
          <w:szCs w:val="20"/>
        </w:rPr>
        <w:t xml:space="preserve"> tillhandahålls via Caspeco AB som i denna behandling är personuppgiftsbiträde. Det innebär att Caspeco AB vad gäller </w:t>
      </w:r>
      <w:proofErr w:type="spellStart"/>
      <w:r w:rsidRPr="00D4098F">
        <w:rPr>
          <w:rFonts w:ascii="inherit" w:hAnsi="inherit" w:cs="Arial"/>
          <w:color w:val="000000" w:themeColor="text1"/>
          <w:sz w:val="20"/>
          <w:szCs w:val="20"/>
        </w:rPr>
        <w:t>matbeställningen</w:t>
      </w:r>
      <w:proofErr w:type="spellEnd"/>
      <w:r w:rsidRPr="00D4098F">
        <w:rPr>
          <w:rFonts w:ascii="inherit" w:hAnsi="inherit" w:cs="Arial"/>
          <w:color w:val="000000" w:themeColor="text1"/>
          <w:sz w:val="20"/>
          <w:szCs w:val="20"/>
        </w:rPr>
        <w:t xml:space="preserve"> endast behandlar dina uppgifter på instruktioner av restaurangen som du beställer mat hos, vilka i sin tur behandlar dina personuppgifter på grundval av </w:t>
      </w:r>
      <w:proofErr w:type="spellStart"/>
      <w:r w:rsidRPr="00D4098F">
        <w:rPr>
          <w:rFonts w:ascii="inherit" w:hAnsi="inherit" w:cs="Arial"/>
          <w:color w:val="000000" w:themeColor="text1"/>
          <w:sz w:val="20"/>
          <w:szCs w:val="20"/>
        </w:rPr>
        <w:t>matbeställningen</w:t>
      </w:r>
      <w:proofErr w:type="spellEnd"/>
      <w:r w:rsidRPr="00D4098F">
        <w:rPr>
          <w:rFonts w:ascii="inherit" w:hAnsi="inherit" w:cs="Arial"/>
          <w:color w:val="000000" w:themeColor="text1"/>
          <w:sz w:val="20"/>
          <w:szCs w:val="20"/>
        </w:rPr>
        <w:t>.</w:t>
      </w:r>
    </w:p>
    <w:p w14:paraId="5E465C48" w14:textId="77777777" w:rsidR="00050151" w:rsidRPr="00D4098F"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p>
    <w:p w14:paraId="4C4F2041" w14:textId="3218BCA3" w:rsidR="00050151" w:rsidRPr="00B132EA" w:rsidRDefault="00D4098F" w:rsidP="00B132EA">
      <w:r w:rsidRPr="00D4098F">
        <w:rPr>
          <w:rFonts w:ascii="inherit" w:hAnsi="inherit" w:cs="Arial"/>
          <w:color w:val="000000" w:themeColor="text1"/>
          <w:sz w:val="20"/>
          <w:szCs w:val="20"/>
        </w:rPr>
        <w:t>Reepay A/S</w:t>
      </w:r>
      <w:r w:rsidR="00050151" w:rsidRPr="00D4098F">
        <w:rPr>
          <w:rFonts w:ascii="inherit" w:hAnsi="inherit" w:cs="Arial"/>
          <w:color w:val="000000" w:themeColor="text1"/>
          <w:sz w:val="20"/>
          <w:szCs w:val="20"/>
        </w:rPr>
        <w:t xml:space="preserve"> är ansvarig för betalningslösningen som tillhandahålls via </w:t>
      </w:r>
      <w:proofErr w:type="spellStart"/>
      <w:r w:rsidR="00050151" w:rsidRPr="00D4098F">
        <w:rPr>
          <w:rFonts w:ascii="inherit" w:hAnsi="inherit" w:cs="Arial"/>
          <w:color w:val="000000" w:themeColor="text1"/>
          <w:sz w:val="20"/>
          <w:szCs w:val="20"/>
        </w:rPr>
        <w:t>appen</w:t>
      </w:r>
      <w:proofErr w:type="spellEnd"/>
      <w:r w:rsidR="00050151" w:rsidRPr="00D4098F">
        <w:rPr>
          <w:rFonts w:ascii="inherit" w:hAnsi="inherit" w:cs="Arial"/>
          <w:color w:val="000000" w:themeColor="text1"/>
          <w:sz w:val="20"/>
          <w:szCs w:val="20"/>
        </w:rPr>
        <w:t xml:space="preserve"> </w:t>
      </w:r>
      <w:r w:rsidRPr="00D4098F">
        <w:rPr>
          <w:rFonts w:ascii="inherit" w:hAnsi="inherit" w:cs="Arial"/>
          <w:color w:val="000000" w:themeColor="text1"/>
          <w:sz w:val="20"/>
          <w:szCs w:val="20"/>
        </w:rPr>
        <w:t xml:space="preserve">och a-handelsplatsen </w:t>
      </w:r>
      <w:r w:rsidR="00050151" w:rsidRPr="00D4098F">
        <w:rPr>
          <w:rFonts w:ascii="inherit" w:hAnsi="inherit" w:cs="Arial"/>
          <w:color w:val="000000" w:themeColor="text1"/>
          <w:sz w:val="20"/>
          <w:szCs w:val="20"/>
        </w:rPr>
        <w:t xml:space="preserve">och är därför personuppgiftsansvarig för behandlingen av personuppgifter som krävs för att hantera betalningen. Vill du läsa mer om hur </w:t>
      </w:r>
      <w:r w:rsidRPr="00D4098F">
        <w:rPr>
          <w:rFonts w:ascii="inherit" w:hAnsi="inherit" w:cs="Arial"/>
          <w:color w:val="000000" w:themeColor="text1"/>
          <w:sz w:val="20"/>
          <w:szCs w:val="20"/>
        </w:rPr>
        <w:t>Reepay A/S</w:t>
      </w:r>
      <w:r w:rsidR="00050151" w:rsidRPr="00D4098F">
        <w:rPr>
          <w:rFonts w:ascii="inherit" w:hAnsi="inherit" w:cs="Arial"/>
          <w:color w:val="000000" w:themeColor="text1"/>
          <w:sz w:val="20"/>
          <w:szCs w:val="20"/>
        </w:rPr>
        <w:t xml:space="preserve"> behandlar dina personuppgifter kan du läsa mer</w:t>
      </w:r>
      <w:r w:rsidR="009F11A8">
        <w:rPr>
          <w:rFonts w:ascii="inherit" w:hAnsi="inherit" w:cs="Arial"/>
          <w:color w:val="000000" w:themeColor="text1"/>
          <w:sz w:val="20"/>
          <w:szCs w:val="20"/>
        </w:rPr>
        <w:t xml:space="preserve"> </w:t>
      </w:r>
      <w:hyperlink r:id="rId7" w:history="1">
        <w:r w:rsidR="00940973">
          <w:rPr>
            <w:rStyle w:val="Hyperlnk"/>
          </w:rPr>
          <w:t>här</w:t>
        </w:r>
      </w:hyperlink>
      <w:r w:rsidR="009F11A8">
        <w:rPr>
          <w:rFonts w:ascii="inherit" w:hAnsi="inherit" w:cs="Arial"/>
          <w:color w:val="000000" w:themeColor="text1"/>
          <w:sz w:val="20"/>
          <w:szCs w:val="20"/>
        </w:rPr>
        <w:t xml:space="preserve"> </w:t>
      </w:r>
    </w:p>
    <w:bookmarkEnd w:id="0"/>
    <w:p w14:paraId="12953F3F" w14:textId="77777777" w:rsidR="00050151"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p>
    <w:p w14:paraId="02A8215E" w14:textId="5F91853C" w:rsidR="00050151"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bookmarkStart w:id="1" w:name="_Hlk103064519"/>
      <w:r>
        <w:rPr>
          <w:rFonts w:ascii="inherit" w:hAnsi="inherit" w:cs="Arial"/>
          <w:color w:val="000000" w:themeColor="text1"/>
          <w:sz w:val="20"/>
          <w:szCs w:val="20"/>
        </w:rPr>
        <w:t xml:space="preserve">Caspeco AB kommer, baserat på de uppgifter som du anger när du skapar en profil i </w:t>
      </w:r>
      <w:proofErr w:type="spellStart"/>
      <w:r>
        <w:rPr>
          <w:rFonts w:ascii="inherit" w:hAnsi="inherit" w:cs="Arial"/>
          <w:color w:val="000000" w:themeColor="text1"/>
          <w:sz w:val="20"/>
          <w:szCs w:val="20"/>
        </w:rPr>
        <w:t>appen</w:t>
      </w:r>
      <w:proofErr w:type="spellEnd"/>
      <w:r>
        <w:rPr>
          <w:rFonts w:ascii="inherit" w:hAnsi="inherit" w:cs="Arial"/>
          <w:color w:val="000000" w:themeColor="text1"/>
          <w:sz w:val="20"/>
          <w:szCs w:val="20"/>
        </w:rPr>
        <w:t xml:space="preserve">, att föra statistik över användningen av </w:t>
      </w:r>
      <w:proofErr w:type="spellStart"/>
      <w:r>
        <w:rPr>
          <w:rFonts w:ascii="inherit" w:hAnsi="inherit" w:cs="Arial"/>
          <w:color w:val="000000" w:themeColor="text1"/>
          <w:sz w:val="20"/>
          <w:szCs w:val="20"/>
        </w:rPr>
        <w:t>appen</w:t>
      </w:r>
      <w:proofErr w:type="spellEnd"/>
      <w:r>
        <w:rPr>
          <w:rFonts w:ascii="inherit" w:hAnsi="inherit" w:cs="Arial"/>
          <w:color w:val="000000" w:themeColor="text1"/>
          <w:sz w:val="20"/>
          <w:szCs w:val="20"/>
        </w:rPr>
        <w:t xml:space="preserve">. </w:t>
      </w:r>
      <w:r w:rsidRPr="009F11A8">
        <w:rPr>
          <w:rFonts w:ascii="inherit" w:hAnsi="inherit" w:cs="Arial"/>
          <w:color w:val="000000" w:themeColor="text1"/>
          <w:sz w:val="20"/>
          <w:szCs w:val="20"/>
        </w:rPr>
        <w:t>Det innebär att Caspeco AB är personuppgiftsansvarig för behandling av personuppgifter i statistikändamål, som sker baserat på berättigat intresse.</w:t>
      </w:r>
      <w:r>
        <w:rPr>
          <w:rFonts w:ascii="inherit" w:hAnsi="inherit" w:cs="Arial"/>
          <w:color w:val="000000" w:themeColor="text1"/>
          <w:sz w:val="20"/>
          <w:szCs w:val="20"/>
        </w:rPr>
        <w:t xml:space="preserve"> </w:t>
      </w:r>
    </w:p>
    <w:p w14:paraId="0714BF96" w14:textId="77777777" w:rsidR="00050151"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p>
    <w:p w14:paraId="380EC5F3" w14:textId="52546541" w:rsidR="00050151" w:rsidRPr="009F11A8"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r w:rsidRPr="009F11A8">
        <w:rPr>
          <w:rFonts w:ascii="inherit" w:hAnsi="inherit" w:cs="Arial"/>
          <w:color w:val="000000" w:themeColor="text1"/>
          <w:sz w:val="20"/>
          <w:szCs w:val="20"/>
        </w:rPr>
        <w:t>Caspeco AB behandla</w:t>
      </w:r>
      <w:r w:rsidR="009F11A8" w:rsidRPr="009F11A8">
        <w:rPr>
          <w:rFonts w:ascii="inherit" w:hAnsi="inherit" w:cs="Arial"/>
          <w:color w:val="000000" w:themeColor="text1"/>
          <w:sz w:val="20"/>
          <w:szCs w:val="20"/>
        </w:rPr>
        <w:t>r</w:t>
      </w:r>
      <w:r w:rsidRPr="009F11A8">
        <w:rPr>
          <w:rFonts w:ascii="inherit" w:hAnsi="inherit" w:cs="Arial"/>
          <w:color w:val="000000" w:themeColor="text1"/>
          <w:sz w:val="20"/>
          <w:szCs w:val="20"/>
        </w:rPr>
        <w:t xml:space="preserve"> följande personuppgifter: Namn, </w:t>
      </w:r>
      <w:proofErr w:type="spellStart"/>
      <w:r w:rsidRPr="009F11A8">
        <w:rPr>
          <w:rFonts w:ascii="inherit" w:hAnsi="inherit" w:cs="Arial"/>
          <w:color w:val="000000" w:themeColor="text1"/>
          <w:sz w:val="20"/>
          <w:szCs w:val="20"/>
        </w:rPr>
        <w:t>Emailadress</w:t>
      </w:r>
      <w:proofErr w:type="spellEnd"/>
      <w:r w:rsidRPr="009F11A8">
        <w:rPr>
          <w:rFonts w:ascii="inherit" w:hAnsi="inherit" w:cs="Arial"/>
          <w:color w:val="000000" w:themeColor="text1"/>
          <w:sz w:val="20"/>
          <w:szCs w:val="20"/>
        </w:rPr>
        <w:t xml:space="preserve">, </w:t>
      </w:r>
      <w:r w:rsidR="009F11A8" w:rsidRPr="009F11A8">
        <w:rPr>
          <w:rFonts w:ascii="inherit" w:hAnsi="inherit" w:cs="Arial"/>
          <w:color w:val="000000" w:themeColor="text1"/>
          <w:sz w:val="20"/>
          <w:szCs w:val="20"/>
        </w:rPr>
        <w:t>telefonnummer</w:t>
      </w:r>
      <w:r w:rsidRPr="009F11A8">
        <w:rPr>
          <w:rFonts w:ascii="inherit" w:hAnsi="inherit" w:cs="Arial"/>
          <w:color w:val="000000" w:themeColor="text1"/>
          <w:sz w:val="20"/>
          <w:szCs w:val="20"/>
        </w:rPr>
        <w:t>.</w:t>
      </w:r>
      <w:r w:rsidR="009F11A8" w:rsidRPr="009F11A8">
        <w:rPr>
          <w:rFonts w:ascii="inherit" w:hAnsi="inherit" w:cs="Arial"/>
          <w:color w:val="000000" w:themeColor="text1"/>
          <w:sz w:val="20"/>
          <w:szCs w:val="20"/>
        </w:rPr>
        <w:t xml:space="preserve"> </w:t>
      </w:r>
      <w:r w:rsidRPr="009F11A8">
        <w:rPr>
          <w:rFonts w:ascii="inherit" w:hAnsi="inherit" w:cs="Arial"/>
          <w:color w:val="000000" w:themeColor="text1"/>
          <w:sz w:val="20"/>
          <w:szCs w:val="20"/>
        </w:rPr>
        <w:t xml:space="preserve">Dina uppgifter delas med våra underbiträden för att kunna leverera vår </w:t>
      </w:r>
      <w:proofErr w:type="spellStart"/>
      <w:r w:rsidRPr="009F11A8">
        <w:rPr>
          <w:rFonts w:ascii="inherit" w:hAnsi="inherit" w:cs="Arial"/>
          <w:color w:val="000000" w:themeColor="text1"/>
          <w:sz w:val="20"/>
          <w:szCs w:val="20"/>
        </w:rPr>
        <w:t>app</w:t>
      </w:r>
      <w:proofErr w:type="spellEnd"/>
      <w:r w:rsidRPr="009F11A8">
        <w:rPr>
          <w:rFonts w:ascii="inherit" w:hAnsi="inherit" w:cs="Arial"/>
          <w:color w:val="000000" w:themeColor="text1"/>
          <w:sz w:val="20"/>
          <w:szCs w:val="20"/>
        </w:rPr>
        <w:t xml:space="preserve"> och </w:t>
      </w:r>
      <w:r w:rsidR="009F11A8" w:rsidRPr="009F11A8">
        <w:rPr>
          <w:rFonts w:ascii="inherit" w:hAnsi="inherit" w:cs="Arial"/>
          <w:color w:val="000000" w:themeColor="text1"/>
          <w:sz w:val="20"/>
          <w:szCs w:val="20"/>
        </w:rPr>
        <w:t>e-handelsplats</w:t>
      </w:r>
      <w:r w:rsidRPr="009F11A8">
        <w:rPr>
          <w:rFonts w:ascii="inherit" w:hAnsi="inherit" w:cs="Arial"/>
          <w:color w:val="000000" w:themeColor="text1"/>
          <w:sz w:val="20"/>
          <w:szCs w:val="20"/>
        </w:rPr>
        <w:t>, men behandlas inte vidare av dem för något annat ändamål. Dina uppgifter</w:t>
      </w:r>
      <w:r w:rsidR="00866F74" w:rsidRPr="009F11A8">
        <w:rPr>
          <w:rFonts w:ascii="inherit" w:hAnsi="inherit" w:cs="Arial"/>
          <w:color w:val="000000" w:themeColor="text1"/>
          <w:sz w:val="20"/>
          <w:szCs w:val="20"/>
        </w:rPr>
        <w:t xml:space="preserve"> överförs inte till tredjeland.</w:t>
      </w:r>
    </w:p>
    <w:p w14:paraId="29CCDDE2" w14:textId="77777777" w:rsidR="00050151" w:rsidRPr="009F11A8"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p>
    <w:p w14:paraId="33690271" w14:textId="1A749D1C" w:rsidR="00050151"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r w:rsidRPr="009F11A8">
        <w:rPr>
          <w:rFonts w:ascii="inherit" w:hAnsi="inherit" w:cs="Arial"/>
          <w:color w:val="000000" w:themeColor="text1"/>
          <w:sz w:val="20"/>
          <w:szCs w:val="20"/>
        </w:rPr>
        <w:t xml:space="preserve">Caspeco AB kommer att behålla dina uppgifter så länge som du har en profil kvar i </w:t>
      </w:r>
      <w:proofErr w:type="spellStart"/>
      <w:r w:rsidRPr="009F11A8">
        <w:rPr>
          <w:rFonts w:ascii="inherit" w:hAnsi="inherit" w:cs="Arial"/>
          <w:color w:val="000000" w:themeColor="text1"/>
          <w:sz w:val="20"/>
          <w:szCs w:val="20"/>
        </w:rPr>
        <w:t>appen</w:t>
      </w:r>
      <w:proofErr w:type="spellEnd"/>
      <w:r w:rsidRPr="009F11A8">
        <w:rPr>
          <w:rFonts w:ascii="inherit" w:hAnsi="inherit" w:cs="Arial"/>
          <w:color w:val="000000" w:themeColor="text1"/>
          <w:sz w:val="20"/>
          <w:szCs w:val="20"/>
        </w:rPr>
        <w:t>. När du inte längre har en profil kommer di</w:t>
      </w:r>
      <w:r w:rsidR="00866F74" w:rsidRPr="009F11A8">
        <w:rPr>
          <w:rFonts w:ascii="inherit" w:hAnsi="inherit" w:cs="Arial"/>
          <w:color w:val="000000" w:themeColor="text1"/>
          <w:sz w:val="20"/>
          <w:szCs w:val="20"/>
        </w:rPr>
        <w:t>na personuppgifter att raderas.</w:t>
      </w:r>
    </w:p>
    <w:bookmarkEnd w:id="1"/>
    <w:p w14:paraId="5E8F6CA2" w14:textId="77777777" w:rsidR="00050151"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p>
    <w:p w14:paraId="3F477CE9" w14:textId="77777777" w:rsidR="00050151"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r>
        <w:rPr>
          <w:rFonts w:ascii="inherit" w:hAnsi="inherit" w:cs="Arial"/>
          <w:color w:val="000000" w:themeColor="text1"/>
          <w:sz w:val="20"/>
          <w:szCs w:val="20"/>
        </w:rPr>
        <w:t>Du har rätt att kostnadsfritt få information om vilka personuppgifter som förekommer om dig i Caspeco AB:s verksamhet. Om du anser att en uppgift om dig är felaktig eller missvisande kan du höra av dig så kan vi både rätta den och begränsa användningen av uppgiften tills den är rättad. Du har även rätt att invända mot behandlingen av dina uppgifter samt begära att de raderas från Caspeco AB:s verksamhet. Vi kommer då att radera uppgifterna från alla behandlingar som baseras på samt</w:t>
      </w:r>
      <w:r w:rsidR="00866F74">
        <w:rPr>
          <w:rFonts w:ascii="inherit" w:hAnsi="inherit" w:cs="Arial"/>
          <w:color w:val="000000" w:themeColor="text1"/>
          <w:sz w:val="20"/>
          <w:szCs w:val="20"/>
        </w:rPr>
        <w:t>ycke eller berättigat intresse.</w:t>
      </w:r>
    </w:p>
    <w:p w14:paraId="348FCC5D" w14:textId="77777777" w:rsidR="00050151"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p>
    <w:p w14:paraId="0B9FDDD6" w14:textId="2557C94A" w:rsidR="00050151" w:rsidRDefault="00050151" w:rsidP="00050151">
      <w:pPr>
        <w:pStyle w:val="Normalwebb"/>
        <w:shd w:val="clear" w:color="auto" w:fill="FFFFFF"/>
        <w:spacing w:before="0" w:beforeAutospacing="0" w:after="0" w:afterAutospacing="0"/>
        <w:rPr>
          <w:rFonts w:ascii="inherit" w:hAnsi="inherit" w:cs="Arial"/>
          <w:color w:val="000000" w:themeColor="text1"/>
          <w:sz w:val="20"/>
          <w:szCs w:val="20"/>
        </w:rPr>
      </w:pPr>
      <w:r>
        <w:rPr>
          <w:rFonts w:ascii="inherit" w:hAnsi="inherit" w:cs="Arial"/>
          <w:color w:val="000000" w:themeColor="text1"/>
          <w:sz w:val="20"/>
          <w:szCs w:val="20"/>
        </w:rPr>
        <w:t xml:space="preserve">Har du någon fråga om hur Caspeco AB behandlar dina personuppgifter är du välkommen att höra av dig. Kontaktinformation finner du under rubriken </w:t>
      </w:r>
      <w:r w:rsidR="00B132EA">
        <w:rPr>
          <w:rFonts w:ascii="inherit" w:hAnsi="inherit" w:cs="Arial"/>
          <w:color w:val="000000" w:themeColor="text1"/>
          <w:sz w:val="20"/>
          <w:szCs w:val="20"/>
        </w:rPr>
        <w:t>”</w:t>
      </w:r>
      <w:r w:rsidRPr="00B132EA">
        <w:rPr>
          <w:rFonts w:ascii="inherit" w:hAnsi="inherit" w:cs="Arial"/>
          <w:color w:val="000000" w:themeColor="text1"/>
          <w:sz w:val="20"/>
          <w:szCs w:val="20"/>
        </w:rPr>
        <w:t>Kontakt</w:t>
      </w:r>
      <w:r w:rsidR="00B132EA">
        <w:rPr>
          <w:rFonts w:ascii="inherit" w:hAnsi="inherit" w:cs="Arial"/>
          <w:color w:val="000000" w:themeColor="text1"/>
          <w:sz w:val="20"/>
          <w:szCs w:val="20"/>
        </w:rPr>
        <w:t xml:space="preserve"> och Kundtjänst” i </w:t>
      </w:r>
      <w:proofErr w:type="spellStart"/>
      <w:r w:rsidR="00B132EA">
        <w:rPr>
          <w:rFonts w:ascii="inherit" w:hAnsi="inherit" w:cs="Arial"/>
          <w:color w:val="000000" w:themeColor="text1"/>
          <w:sz w:val="20"/>
          <w:szCs w:val="20"/>
        </w:rPr>
        <w:t>Köpvillkor</w:t>
      </w:r>
      <w:proofErr w:type="spellEnd"/>
      <w:r w:rsidR="00B132EA">
        <w:rPr>
          <w:rFonts w:ascii="inherit" w:hAnsi="inherit" w:cs="Arial"/>
          <w:color w:val="000000" w:themeColor="text1"/>
          <w:sz w:val="20"/>
          <w:szCs w:val="20"/>
        </w:rPr>
        <w:t xml:space="preserve">. </w:t>
      </w:r>
    </w:p>
    <w:p w14:paraId="0F0E0A40" w14:textId="77777777" w:rsidR="001D10F9" w:rsidRDefault="001D10F9"/>
    <w:sectPr w:rsidR="001D1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50"/>
    <w:rsid w:val="00050151"/>
    <w:rsid w:val="001B58B5"/>
    <w:rsid w:val="001D10F9"/>
    <w:rsid w:val="001E2E50"/>
    <w:rsid w:val="004730AA"/>
    <w:rsid w:val="004F3BD6"/>
    <w:rsid w:val="007A73A6"/>
    <w:rsid w:val="00866F74"/>
    <w:rsid w:val="00940973"/>
    <w:rsid w:val="009A1B4E"/>
    <w:rsid w:val="009F11A8"/>
    <w:rsid w:val="00B132EA"/>
    <w:rsid w:val="00B9205B"/>
    <w:rsid w:val="00D409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22A3"/>
  <w15:chartTrackingRefBased/>
  <w15:docId w15:val="{CEC8FA7A-A1EB-4410-BA41-00DF030D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5015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050151"/>
    <w:rPr>
      <w:color w:val="0000FF"/>
      <w:u w:val="single"/>
    </w:rPr>
  </w:style>
  <w:style w:type="character" w:styleId="Olstomnmnande">
    <w:name w:val="Unresolved Mention"/>
    <w:basedOn w:val="Standardstycketeckensnitt"/>
    <w:uiPriority w:val="99"/>
    <w:semiHidden/>
    <w:unhideWhenUsed/>
    <w:rsid w:val="009F1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5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ur02.safelinks.protection.outlook.com/?url=https%3A%2F%2Freepay.com%2Fdata-processing-agreement%2F&amp;data=05%7C01%7Cchristian.karlsson%40caspeco.se%7Cfcd886b12625482c2a6108da33e9057d%7C1361872146eb4763a2e6616423735408%7C1%7C0%7C637879373156331948%7CUnknown%7CTWFpbGZsb3d8eyJWIjoiMC4wLjAwMDAiLCJQIjoiV2luMzIiLCJBTiI6Ik1haWwiLCJXVCI6Mn0%3D%7C3000%7C%7C%7C&amp;sdata=PHfaizipWZXjqixRoC3%2BtLD1M49RGkAGjf%2FBS2jSAvo%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f71aef-0649-43b0-895a-c06471f9a665" xsi:nil="true"/>
    <lcf76f155ced4ddcb4097134ff3c332f xmlns="26355dc6-8829-4c6c-89e9-cf42889d13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92546472F28348A5E5538D6B69EBFF" ma:contentTypeVersion="16" ma:contentTypeDescription="Skapa ett nytt dokument." ma:contentTypeScope="" ma:versionID="c276d539d70463df99ea06b305b5d046">
  <xsd:schema xmlns:xsd="http://www.w3.org/2001/XMLSchema" xmlns:xs="http://www.w3.org/2001/XMLSchema" xmlns:p="http://schemas.microsoft.com/office/2006/metadata/properties" xmlns:ns2="83f71aef-0649-43b0-895a-c06471f9a665" xmlns:ns3="26355dc6-8829-4c6c-89e9-cf42889d134d" targetNamespace="http://schemas.microsoft.com/office/2006/metadata/properties" ma:root="true" ma:fieldsID="a8f9adba9da8e4bada8bc6e916e653f5" ns2:_="" ns3:_="">
    <xsd:import namespace="83f71aef-0649-43b0-895a-c06471f9a665"/>
    <xsd:import namespace="26355dc6-8829-4c6c-89e9-cf42889d13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71aef-0649-43b0-895a-c06471f9a665"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801c20d6-76af-4973-bb5c-bfee60b0883c}" ma:internalName="TaxCatchAll" ma:showField="CatchAllData" ma:web="83f71aef-0649-43b0-895a-c06471f9a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55dc6-8829-4c6c-89e9-cf42889d134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400c2edb-3197-4a09-a7a2-e81c50cdac6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CE9B9-182D-46DC-A0BC-ED8AF92B333B}">
  <ds:schemaRefs>
    <ds:schemaRef ds:uri="http://schemas.microsoft.com/office/infopath/2007/PartnerControls"/>
    <ds:schemaRef ds:uri="http://purl.org/dc/dcmitype/"/>
    <ds:schemaRef ds:uri="http://purl.org/dc/elements/1.1/"/>
    <ds:schemaRef ds:uri="http://purl.org/dc/terms/"/>
    <ds:schemaRef ds:uri="http://schemas.microsoft.com/office/2006/metadata/properties"/>
    <ds:schemaRef ds:uri="26355dc6-8829-4c6c-89e9-cf42889d134d"/>
    <ds:schemaRef ds:uri="http://schemas.microsoft.com/office/2006/documentManagement/types"/>
    <ds:schemaRef ds:uri="83f71aef-0649-43b0-895a-c06471f9a665"/>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3B0E40D-54BC-4B25-86D8-8742EF028DF6}">
  <ds:schemaRefs>
    <ds:schemaRef ds:uri="http://schemas.microsoft.com/sharepoint/v3/contenttype/forms"/>
  </ds:schemaRefs>
</ds:datastoreItem>
</file>

<file path=customXml/itemProps3.xml><?xml version="1.0" encoding="utf-8"?>
<ds:datastoreItem xmlns:ds="http://schemas.openxmlformats.org/officeDocument/2006/customXml" ds:itemID="{A8BD33BB-80D3-4A98-A69E-B31619154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71aef-0649-43b0-895a-c06471f9a665"/>
    <ds:schemaRef ds:uri="26355dc6-8829-4c6c-89e9-cf42889d1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2407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CASPECO</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Karlsson</dc:creator>
  <cp:keywords/>
  <dc:description/>
  <cp:lastModifiedBy>Joel Ekberg</cp:lastModifiedBy>
  <cp:revision>2</cp:revision>
  <cp:lastPrinted>2019-09-18T08:51:00Z</cp:lastPrinted>
  <dcterms:created xsi:type="dcterms:W3CDTF">2022-11-10T13:45:00Z</dcterms:created>
  <dcterms:modified xsi:type="dcterms:W3CDTF">2022-11-10T13:45:00Z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0x010100D592546472F28348A5E5538D6B69EBFF</vt:lpwstr>
  </property>
</Properties>
</file>